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別記第５号様式（第８条関係）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大崎町長　　殿</w:t>
      </w:r>
    </w:p>
    <w:p>
      <w:pPr>
        <w:pStyle w:val="0"/>
        <w:ind w:firstLine="840" w:firstLineChars="400"/>
        <w:rPr>
          <w:rFonts w:hint="default" w:asciiTheme="minorEastAsia" w:hAnsiTheme="minorEastAsia"/>
        </w:rPr>
      </w:pPr>
    </w:p>
    <w:p>
      <w:pPr>
        <w:pStyle w:val="0"/>
        <w:ind w:firstLine="4200" w:firstLineChars="20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　住所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氏名　　　　　　　　　　　　　　　　印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大崎町人材育成事業補助金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産業育成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実績報告書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年　　月　　日付け　　第　　号で補助金の交付認定通知のあった大崎町人材育成事業</w:t>
      </w:r>
      <w:r>
        <w:rPr>
          <w:rFonts w:hint="eastAsia" w:asciiTheme="minorEastAsia" w:hAnsiTheme="minorEastAsia"/>
        </w:rPr>
        <w:t xml:space="preserve"> (</w:t>
      </w:r>
      <w:r>
        <w:rPr>
          <w:rFonts w:hint="eastAsia" w:asciiTheme="minorEastAsia" w:hAnsiTheme="minorEastAsia"/>
        </w:rPr>
        <w:t>産業育成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が完了しましたので，次のとおり報告します。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15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１　資格試験等の名称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２　交付認定額　　　　　　　　　　　　　　　　　　　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３　添付書類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資格試験等の受験料又は受講料の支払い領収書の写し，もしくはこれに代わる書類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資格試験等の結果について記載した書類の写し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eastAsia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1531" w:right="1418" w:bottom="181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263</Characters>
  <Application>JUST Note</Application>
  <Lines>55</Lines>
  <Paragraphs>21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吉原 聡</cp:lastModifiedBy>
  <dcterms:modified xsi:type="dcterms:W3CDTF">2022-01-27T02:41:56Z</dcterms:modified>
  <cp:revision>0</cp:revision>
</cp:coreProperties>
</file>